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5C" w:rsidRDefault="00707E5C" w:rsidP="00707E5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учебного курса «Информатика»</w:t>
      </w:r>
    </w:p>
    <w:p w:rsidR="00707E5C" w:rsidRDefault="00707E5C" w:rsidP="00707E5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обучающихся 7-9 классов </w:t>
      </w:r>
    </w:p>
    <w:p w:rsidR="00707E5C" w:rsidRDefault="00707E5C" w:rsidP="00707E5C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Нормативная основа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t xml:space="preserve"> </w:t>
      </w:r>
    </w:p>
    <w:p w:rsidR="00707E5C" w:rsidRDefault="00707E5C" w:rsidP="00707E5C">
      <w:pPr>
        <w:spacing w:after="0" w:line="264" w:lineRule="auto"/>
        <w:ind w:left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07E5C" w:rsidRDefault="00707E5C" w:rsidP="00707E5C">
      <w:pPr>
        <w:spacing w:after="0" w:line="264" w:lineRule="auto"/>
        <w:ind w:left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07E5C" w:rsidRDefault="00707E5C" w:rsidP="00707E5C">
      <w:pPr>
        <w:pStyle w:val="a3"/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‌‌</w:t>
      </w:r>
      <w:r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процесса:</w:t>
      </w:r>
    </w:p>
    <w:p w:rsidR="00707E5C" w:rsidRDefault="00707E5C" w:rsidP="00707E5C">
      <w:pPr>
        <w:spacing w:after="0"/>
        <w:ind w:left="142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​‌</w:t>
      </w:r>
      <w:r>
        <w:rPr>
          <w:rFonts w:ascii="Times New Roman" w:hAnsi="Times New Roman"/>
          <w:color w:val="000000"/>
          <w:sz w:val="28"/>
        </w:rPr>
        <w:t xml:space="preserve">​‌• 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Информатика, 7 класс/ Семакин И.Г.,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Залогова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Л.A., Русаков С.В., Шестакова Л.В., Акционерное общество «Издательство «Просвещение»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• Информатика, 8 класс/ Семакин И.Г.,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Залогова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Л.А., Русаков С.В., Шестакова Л.В., Акционерное общество «Издательство «Просвещение»</w:t>
      </w:r>
      <w:r>
        <w:rPr>
          <w:sz w:val="24"/>
          <w:szCs w:val="24"/>
        </w:rPr>
        <w:br/>
      </w:r>
      <w:bookmarkStart w:id="0" w:name="1fdd9878-aabe-49b3-a26b-db65386f5009"/>
      <w:r>
        <w:rPr>
          <w:rFonts w:ascii="Times New Roman" w:hAnsi="Times New Roman"/>
          <w:color w:val="000000"/>
          <w:sz w:val="24"/>
          <w:szCs w:val="24"/>
        </w:rPr>
        <w:t xml:space="preserve"> • Информатика, 9 класс/ Семакин И.Г.,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Залогова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Л.А., Русаков С.В., Шестакова Л.В.,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Просвещение»</w:t>
      </w:r>
      <w:bookmarkEnd w:id="0"/>
      <w:r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707E5C" w:rsidRDefault="00707E5C" w:rsidP="00707E5C">
      <w:pPr>
        <w:spacing w:after="0"/>
        <w:ind w:left="142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​‌‌​‌• Задачник-практикум (в 2 томах). Под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редакцией  И.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Г. Семакина, Е. К.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Хеннера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— М.: БИНОМ. Лаборатория знаний.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• Методическое пособие для учителя. Авторы: Семакин И. Г., Шеина Т. Ю. — М.: БИНОМ.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Лаборатория </w:t>
      </w:r>
      <w:bookmarkStart w:id="1" w:name="5a8af3fe-6634-4595-ad67-2c1d899ea773"/>
      <w:r>
        <w:rPr>
          <w:rFonts w:ascii="Times New Roman" w:hAnsi="Times New Roman"/>
          <w:color w:val="000000"/>
          <w:sz w:val="24"/>
          <w:szCs w:val="24"/>
        </w:rPr>
        <w:t xml:space="preserve"> знаний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  <w:bookmarkEnd w:id="1"/>
      <w:r>
        <w:rPr>
          <w:rFonts w:ascii="Times New Roman" w:hAnsi="Times New Roman"/>
          <w:color w:val="000000"/>
          <w:sz w:val="24"/>
          <w:szCs w:val="24"/>
        </w:rPr>
        <w:t>‌​</w:t>
      </w:r>
    </w:p>
    <w:p w:rsidR="00707E5C" w:rsidRDefault="00707E5C" w:rsidP="00707E5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 и задачи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07E5C" w:rsidRDefault="00707E5C" w:rsidP="00707E5C">
      <w:pPr>
        <w:spacing w:after="0" w:line="264" w:lineRule="auto"/>
        <w:ind w:left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707E5C" w:rsidRDefault="00707E5C" w:rsidP="00707E5C">
      <w:pPr>
        <w:spacing w:after="0" w:line="264" w:lineRule="auto"/>
        <w:ind w:left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07E5C" w:rsidRDefault="00707E5C" w:rsidP="00707E5C">
      <w:pPr>
        <w:spacing w:after="0" w:line="264" w:lineRule="auto"/>
        <w:ind w:left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07E5C" w:rsidRDefault="00707E5C" w:rsidP="00707E5C">
      <w:pPr>
        <w:spacing w:after="0" w:line="264" w:lineRule="auto"/>
        <w:ind w:left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07E5C" w:rsidRDefault="00707E5C" w:rsidP="00707E5C">
      <w:pPr>
        <w:spacing w:after="0" w:line="264" w:lineRule="auto"/>
        <w:ind w:left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707E5C" w:rsidRDefault="00707E5C" w:rsidP="00707E5C">
      <w:pPr>
        <w:pStyle w:val="a3"/>
        <w:numPr>
          <w:ilvl w:val="0"/>
          <w:numId w:val="1"/>
        </w:numPr>
        <w:spacing w:after="0" w:line="264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Место предмета в учебном плане</w:t>
      </w:r>
      <w:r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707E5C" w:rsidRDefault="00707E5C" w:rsidP="00707E5C">
      <w:pPr>
        <w:spacing w:after="0" w:line="264" w:lineRule="auto"/>
        <w:ind w:left="42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07E5C" w:rsidRDefault="00707E5C" w:rsidP="00707E5C">
      <w:pPr>
        <w:pStyle w:val="a3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цифровая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грамотность;</w:t>
      </w:r>
    </w:p>
    <w:p w:rsidR="00707E5C" w:rsidRDefault="00707E5C" w:rsidP="00707E5C">
      <w:pPr>
        <w:pStyle w:val="a3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теоретические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основы информатики;</w:t>
      </w:r>
    </w:p>
    <w:p w:rsidR="00707E5C" w:rsidRDefault="00707E5C" w:rsidP="00707E5C">
      <w:pPr>
        <w:pStyle w:val="a3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алгоритмы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программирование;</w:t>
      </w:r>
    </w:p>
    <w:p w:rsidR="00707E5C" w:rsidRDefault="00707E5C" w:rsidP="00707E5C">
      <w:pPr>
        <w:pStyle w:val="a3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информационные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технологии.</w:t>
      </w:r>
    </w:p>
    <w:p w:rsidR="00707E5C" w:rsidRDefault="00707E5C" w:rsidP="00707E5C">
      <w:pPr>
        <w:spacing w:after="0" w:line="264" w:lineRule="auto"/>
        <w:ind w:left="42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  <w:bookmarkStart w:id="2" w:name="9c77c369-253a-42d0-9f35-54c4c9eeb23c"/>
      <w:r>
        <w:rPr>
          <w:rFonts w:ascii="Times New Roman" w:hAnsi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).</w:t>
      </w:r>
      <w:bookmarkEnd w:id="2"/>
      <w:r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‌</w:t>
      </w:r>
    </w:p>
    <w:p w:rsidR="00707E5C" w:rsidRDefault="00707E5C" w:rsidP="00707E5C">
      <w:pPr>
        <w:spacing w:after="0" w:line="264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r>
        <w:rPr>
          <w:rFonts w:ascii="Times New Roman" w:hAnsi="Times New Roman"/>
          <w:b/>
          <w:color w:val="000000"/>
          <w:sz w:val="24"/>
          <w:szCs w:val="24"/>
        </w:rPr>
        <w:t>Формы контроля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707E5C" w:rsidRDefault="00707E5C" w:rsidP="00707E5C">
      <w:pPr>
        <w:spacing w:after="0"/>
        <w:ind w:left="6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Контрольная работа</w:t>
      </w:r>
    </w:p>
    <w:p w:rsidR="00707E5C" w:rsidRDefault="00707E5C" w:rsidP="00707E5C">
      <w:pPr>
        <w:spacing w:after="0"/>
        <w:ind w:left="6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Самостоятельная работа</w:t>
      </w:r>
    </w:p>
    <w:p w:rsidR="00707E5C" w:rsidRDefault="00707E5C" w:rsidP="00707E5C">
      <w:pPr>
        <w:spacing w:after="0"/>
        <w:ind w:left="6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Проверочная работа</w:t>
      </w:r>
    </w:p>
    <w:p w:rsidR="00707E5C" w:rsidRDefault="00707E5C" w:rsidP="00707E5C">
      <w:pPr>
        <w:spacing w:after="0"/>
        <w:ind w:left="600"/>
        <w:rPr>
          <w:rFonts w:ascii="Times New Roman" w:hAnsi="Times New Roman"/>
          <w:color w:val="000000"/>
          <w:sz w:val="24"/>
          <w:szCs w:val="24"/>
        </w:rPr>
      </w:pPr>
    </w:p>
    <w:p w:rsidR="00151A9B" w:rsidRDefault="00151A9B">
      <w:bookmarkStart w:id="3" w:name="_GoBack"/>
      <w:bookmarkEnd w:id="3"/>
    </w:p>
    <w:sectPr w:rsidR="0015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1311C"/>
    <w:multiLevelType w:val="hybridMultilevel"/>
    <w:tmpl w:val="7F704B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81078A"/>
    <w:multiLevelType w:val="hybridMultilevel"/>
    <w:tmpl w:val="2E4202EC"/>
    <w:lvl w:ilvl="0" w:tplc="953C81A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28"/>
    <w:rsid w:val="00151A9B"/>
    <w:rsid w:val="004E3128"/>
    <w:rsid w:val="0070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03747-1924-4287-8BBF-62828A13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Company>HP Inc.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2023-10-23T04:49:00Z</dcterms:created>
  <dcterms:modified xsi:type="dcterms:W3CDTF">2023-10-23T04:50:00Z</dcterms:modified>
</cp:coreProperties>
</file>