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69" w:rsidRDefault="00F50C69" w:rsidP="00F50C69">
      <w:pPr>
        <w:jc w:val="center"/>
        <w:rPr>
          <w:rFonts w:ascii="Times New Roman" w:hAnsi="Times New Roman" w:cs="Times New Roman"/>
          <w:b/>
          <w:sz w:val="24"/>
          <w:szCs w:val="24"/>
        </w:rPr>
      </w:pPr>
      <w:bookmarkStart w:id="0" w:name="_GoBack"/>
      <w:bookmarkEnd w:id="0"/>
      <w:r w:rsidRPr="003B4E28">
        <w:rPr>
          <w:rFonts w:ascii="Times New Roman" w:hAnsi="Times New Roman" w:cs="Times New Roman"/>
          <w:b/>
          <w:sz w:val="24"/>
          <w:szCs w:val="24"/>
        </w:rPr>
        <w:t>Аннотация к рабочей программе по химии для 10-11 классов</w:t>
      </w:r>
    </w:p>
    <w:p w:rsidR="00F50C69" w:rsidRDefault="00F50C69" w:rsidP="00F50C69">
      <w:pPr>
        <w:jc w:val="center"/>
        <w:rPr>
          <w:rFonts w:ascii="Times New Roman" w:hAnsi="Times New Roman" w:cs="Times New Roman"/>
          <w:sz w:val="24"/>
          <w:szCs w:val="24"/>
        </w:rPr>
      </w:pPr>
      <w:r w:rsidRPr="003B4E28">
        <w:rPr>
          <w:rFonts w:ascii="Times New Roman" w:hAnsi="Times New Roman" w:cs="Times New Roman"/>
          <w:b/>
          <w:sz w:val="24"/>
          <w:szCs w:val="24"/>
        </w:rPr>
        <w:t>на 2023-2024 учебный год</w:t>
      </w:r>
      <w:r>
        <w:rPr>
          <w:rFonts w:ascii="Times New Roman" w:hAnsi="Times New Roman" w:cs="Times New Roman"/>
          <w:b/>
          <w:sz w:val="24"/>
          <w:szCs w:val="24"/>
        </w:rPr>
        <w:t xml:space="preserve"> (базовый уровень)</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Основу подходов к разработке программы по химии, к определению общей стратегии обучения, </w:t>
      </w:r>
      <w:proofErr w:type="gramStart"/>
      <w:r w:rsidRPr="003B4E28">
        <w:rPr>
          <w:rFonts w:ascii="Times New Roman" w:hAnsi="Times New Roman" w:cs="Times New Roman"/>
          <w:sz w:val="24"/>
          <w:szCs w:val="24"/>
        </w:rPr>
        <w:t>воспитания и развития</w:t>
      </w:r>
      <w:proofErr w:type="gramEnd"/>
      <w:r w:rsidRPr="003B4E28">
        <w:rPr>
          <w:rFonts w:ascii="Times New Roman" w:hAnsi="Times New Roman" w:cs="Times New Roman"/>
          <w:sz w:val="24"/>
          <w:szCs w:val="24"/>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w:t>
      </w:r>
      <w:r>
        <w:rPr>
          <w:rFonts w:ascii="Times New Roman" w:hAnsi="Times New Roman" w:cs="Times New Roman"/>
          <w:sz w:val="24"/>
          <w:szCs w:val="24"/>
        </w:rPr>
        <w:t xml:space="preserve">   </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w:t>
      </w:r>
      <w:r w:rsidRPr="003B4E28">
        <w:rPr>
          <w:rFonts w:ascii="Times New Roman" w:hAnsi="Times New Roman" w:cs="Times New Roman"/>
          <w:sz w:val="24"/>
          <w:szCs w:val="24"/>
        </w:rPr>
        <w:lastRenderedPageBreak/>
        <w:t>изучении предмета обеспечивает возможность рассмотрения всего многообразия веществ на основе общих понятий, законов и теорий химии</w:t>
      </w:r>
      <w:r>
        <w:rPr>
          <w:rFonts w:ascii="Times New Roman" w:hAnsi="Times New Roman" w:cs="Times New Roman"/>
          <w:sz w:val="24"/>
          <w:szCs w:val="24"/>
        </w:rPr>
        <w:t>.</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 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 </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w:t>
      </w:r>
      <w:r>
        <w:rPr>
          <w:rFonts w:ascii="Times New Roman" w:hAnsi="Times New Roman" w:cs="Times New Roman"/>
          <w:sz w:val="24"/>
          <w:szCs w:val="24"/>
        </w:rPr>
        <w:t xml:space="preserve"> </w:t>
      </w:r>
      <w:r w:rsidRPr="003B4E28">
        <w:rPr>
          <w:rFonts w:ascii="Times New Roman" w:hAnsi="Times New Roman" w:cs="Times New Roman"/>
          <w:sz w:val="24"/>
          <w:szCs w:val="24"/>
        </w:rPr>
        <w:t>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 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 </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lastRenderedPageBreak/>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 </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Согласно данной точке зрения главными целями изучения предмета «Химия» на базовом уровне (10 –11 </w:t>
      </w:r>
      <w:proofErr w:type="spellStart"/>
      <w:r w:rsidRPr="003B4E28">
        <w:rPr>
          <w:rFonts w:ascii="Times New Roman" w:hAnsi="Times New Roman" w:cs="Times New Roman"/>
          <w:sz w:val="24"/>
          <w:szCs w:val="24"/>
        </w:rPr>
        <w:t>кл</w:t>
      </w:r>
      <w:proofErr w:type="spellEnd"/>
      <w:r w:rsidRPr="003B4E28">
        <w:rPr>
          <w:rFonts w:ascii="Times New Roman" w:hAnsi="Times New Roman" w:cs="Times New Roman"/>
          <w:sz w:val="24"/>
          <w:szCs w:val="24"/>
        </w:rPr>
        <w:t>.) являются:</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 • 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 • 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 • 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В связи с этим при изучении предмета «Химия» доминирующее значение приобретают такие цели и задачи, как: адаптация обучающихся к условиям динамично развивающегося мира,</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 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lastRenderedPageBreak/>
        <w:t xml:space="preserve"> 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 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50C69" w:rsidRDefault="00F50C69" w:rsidP="00F50C69">
      <w:pPr>
        <w:jc w:val="both"/>
        <w:rPr>
          <w:rFonts w:ascii="Times New Roman" w:hAnsi="Times New Roman" w:cs="Times New Roman"/>
          <w:sz w:val="24"/>
          <w:szCs w:val="24"/>
        </w:rPr>
      </w:pPr>
      <w:r w:rsidRPr="003B4E28">
        <w:rPr>
          <w:rFonts w:ascii="Times New Roman" w:hAnsi="Times New Roman" w:cs="Times New Roman"/>
          <w:sz w:val="24"/>
          <w:szCs w:val="24"/>
        </w:rPr>
        <w:t xml:space="preserve"> 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 </w:t>
      </w:r>
    </w:p>
    <w:p w:rsidR="00F50C69" w:rsidRPr="003B4E28" w:rsidRDefault="00F50C69" w:rsidP="00F50C69">
      <w:pPr>
        <w:jc w:val="both"/>
        <w:rPr>
          <w:rFonts w:ascii="Times New Roman" w:hAnsi="Times New Roman" w:cs="Times New Roman"/>
          <w:b/>
          <w:sz w:val="24"/>
          <w:szCs w:val="24"/>
        </w:rPr>
      </w:pPr>
      <w:r w:rsidRPr="003B4E28">
        <w:rPr>
          <w:rFonts w:ascii="Times New Roman" w:hAnsi="Times New Roman" w:cs="Times New Roman"/>
          <w:sz w:val="24"/>
          <w:szCs w:val="24"/>
        </w:rPr>
        <w:t>В учебном плане среднего общего образования предмет «Химия» базового уровня входит в состав предметной области «Естественно-научные предметы». 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50C69" w:rsidRPr="003B4E28" w:rsidRDefault="00F50C69" w:rsidP="00F50C69">
      <w:pPr>
        <w:jc w:val="both"/>
        <w:rPr>
          <w:rFonts w:ascii="Times New Roman" w:hAnsi="Times New Roman" w:cs="Times New Roman"/>
          <w:b/>
          <w:sz w:val="24"/>
          <w:szCs w:val="24"/>
        </w:rPr>
      </w:pPr>
    </w:p>
    <w:p w:rsidR="00F50C69" w:rsidRPr="003B4E28" w:rsidRDefault="00F50C69" w:rsidP="00F50C69">
      <w:pPr>
        <w:jc w:val="both"/>
        <w:rPr>
          <w:rFonts w:ascii="Times New Roman" w:hAnsi="Times New Roman" w:cs="Times New Roman"/>
          <w:b/>
          <w:sz w:val="24"/>
          <w:szCs w:val="24"/>
        </w:rPr>
      </w:pPr>
    </w:p>
    <w:p w:rsidR="00F50C69" w:rsidRDefault="00F50C69" w:rsidP="00F50C69">
      <w:pPr>
        <w:jc w:val="both"/>
        <w:rPr>
          <w:rFonts w:ascii="Times New Roman" w:hAnsi="Times New Roman" w:cs="Times New Roman"/>
          <w:b/>
          <w:sz w:val="24"/>
          <w:szCs w:val="24"/>
        </w:rPr>
      </w:pPr>
    </w:p>
    <w:p w:rsidR="00F50C69" w:rsidRDefault="00F50C69" w:rsidP="00F50C69">
      <w:pPr>
        <w:jc w:val="both"/>
        <w:rPr>
          <w:rFonts w:ascii="Times New Roman" w:hAnsi="Times New Roman" w:cs="Times New Roman"/>
          <w:b/>
          <w:sz w:val="24"/>
          <w:szCs w:val="24"/>
        </w:rPr>
      </w:pPr>
    </w:p>
    <w:p w:rsidR="00F50C69" w:rsidRDefault="00F50C69" w:rsidP="00F50C69">
      <w:pPr>
        <w:jc w:val="both"/>
        <w:rPr>
          <w:rFonts w:ascii="Times New Roman" w:hAnsi="Times New Roman" w:cs="Times New Roman"/>
          <w:b/>
          <w:sz w:val="24"/>
          <w:szCs w:val="24"/>
        </w:rPr>
      </w:pPr>
    </w:p>
    <w:p w:rsidR="00EB110E" w:rsidRDefault="00EB110E" w:rsidP="00F50C69">
      <w:pPr>
        <w:jc w:val="both"/>
      </w:pPr>
    </w:p>
    <w:sectPr w:rsidR="00EB1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69"/>
    <w:rsid w:val="005A7F4C"/>
    <w:rsid w:val="00E575DF"/>
    <w:rsid w:val="00EB110E"/>
    <w:rsid w:val="00F50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81566-81B2-477B-991C-A5BC0A7A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C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2023-11-05T03:22:00Z</dcterms:created>
  <dcterms:modified xsi:type="dcterms:W3CDTF">2023-11-05T03:22:00Z</dcterms:modified>
</cp:coreProperties>
</file>